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EB10" w14:textId="0BAB1A40" w:rsidR="006D77BD" w:rsidRDefault="00754D83" w:rsidP="006D77BD">
      <w:pPr>
        <w:jc w:val="center"/>
        <w:rPr>
          <w:b/>
          <w:bCs/>
        </w:rPr>
      </w:pPr>
      <w:r w:rsidRPr="00754D83">
        <w:rPr>
          <w:b/>
          <w:bCs/>
          <w:noProof/>
        </w:rPr>
        <w:drawing>
          <wp:inline distT="0" distB="0" distL="0" distR="0" wp14:anchorId="3E1ABDED" wp14:editId="22F4FB2D">
            <wp:extent cx="812800" cy="950913"/>
            <wp:effectExtent l="0" t="0" r="6350" b="1905"/>
            <wp:docPr id="1037" name="Picture 2">
              <a:extLst xmlns:a="http://schemas.openxmlformats.org/drawingml/2006/main">
                <a:ext uri="{FF2B5EF4-FFF2-40B4-BE49-F238E27FC236}">
                  <a16:creationId xmlns:a16="http://schemas.microsoft.com/office/drawing/2014/main" id="{22CF2666-6415-4D51-A520-ADB5F51709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2">
                      <a:extLst>
                        <a:ext uri="{FF2B5EF4-FFF2-40B4-BE49-F238E27FC236}">
                          <a16:creationId xmlns:a16="http://schemas.microsoft.com/office/drawing/2014/main" id="{22CF2666-6415-4D51-A520-ADB5F517092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800" cy="950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D99673" w14:textId="77777777" w:rsidR="006D77BD" w:rsidRDefault="006D77BD" w:rsidP="00783C71">
      <w:pPr>
        <w:rPr>
          <w:b/>
          <w:bCs/>
        </w:rPr>
      </w:pPr>
    </w:p>
    <w:p w14:paraId="058CF8BB" w14:textId="5B25FDAC" w:rsidR="006D77BD" w:rsidRDefault="003C05A7" w:rsidP="00783C71">
      <w:pPr>
        <w:rPr>
          <w:b/>
          <w:bCs/>
        </w:rPr>
      </w:pPr>
      <w:r>
        <w:rPr>
          <w:b/>
          <w:bCs/>
        </w:rPr>
        <w:t xml:space="preserve">April </w:t>
      </w:r>
      <w:r w:rsidR="00B731D8">
        <w:rPr>
          <w:b/>
          <w:bCs/>
        </w:rPr>
        <w:t>25</w:t>
      </w:r>
      <w:r w:rsidR="00754D83">
        <w:rPr>
          <w:b/>
          <w:bCs/>
        </w:rPr>
        <w:t>, 2022</w:t>
      </w:r>
    </w:p>
    <w:p w14:paraId="7A24A653" w14:textId="77777777" w:rsidR="006D77BD" w:rsidRDefault="006D77BD" w:rsidP="00783C71">
      <w:pPr>
        <w:rPr>
          <w:b/>
          <w:bCs/>
        </w:rPr>
      </w:pPr>
    </w:p>
    <w:p w14:paraId="7CFF744B" w14:textId="4746AD0A" w:rsidR="006D77BD" w:rsidRPr="006D77BD" w:rsidRDefault="006D77BD" w:rsidP="006D77BD">
      <w:pPr>
        <w:jc w:val="center"/>
        <w:rPr>
          <w:b/>
          <w:bCs/>
          <w:sz w:val="28"/>
          <w:szCs w:val="28"/>
        </w:rPr>
      </w:pPr>
      <w:r w:rsidRPr="006D77BD">
        <w:rPr>
          <w:b/>
          <w:bCs/>
          <w:sz w:val="28"/>
          <w:szCs w:val="28"/>
        </w:rPr>
        <w:t>NFHS Softball Weekly Rule Interpretations</w:t>
      </w:r>
    </w:p>
    <w:p w14:paraId="51A3F364" w14:textId="60A9C874" w:rsidR="006D77BD" w:rsidRDefault="006D77BD" w:rsidP="00783C71">
      <w:pPr>
        <w:rPr>
          <w:b/>
          <w:bCs/>
        </w:rPr>
      </w:pPr>
    </w:p>
    <w:p w14:paraId="10BB8AAE" w14:textId="1FF80005" w:rsidR="00C131CB" w:rsidRPr="00703D31" w:rsidRDefault="00C131CB" w:rsidP="00C131CB">
      <w:pPr>
        <w:rPr>
          <w:rFonts w:asciiTheme="minorHAnsi" w:hAnsiTheme="minorHAnsi" w:cstheme="minorHAnsi"/>
        </w:rPr>
      </w:pPr>
      <w:r w:rsidRPr="00C131CB">
        <w:rPr>
          <w:rFonts w:asciiTheme="minorHAnsi" w:hAnsiTheme="minorHAnsi" w:cstheme="minorHAnsi"/>
          <w:b/>
          <w:color w:val="050505"/>
          <w:szCs w:val="23"/>
          <w:shd w:val="clear" w:color="auto" w:fill="FFFFFF"/>
        </w:rPr>
        <w:t>Situation 1:</w:t>
      </w:r>
      <w:r w:rsidRPr="00C131CB">
        <w:rPr>
          <w:rFonts w:asciiTheme="minorHAnsi" w:hAnsiTheme="minorHAnsi" w:cstheme="minorHAnsi"/>
          <w:color w:val="050505"/>
          <w:szCs w:val="23"/>
          <w:shd w:val="clear" w:color="auto" w:fill="FFFFFF"/>
        </w:rPr>
        <w:t xml:space="preserve"> </w:t>
      </w:r>
      <w:r w:rsidR="00FA5D15">
        <w:rPr>
          <w:rFonts w:asciiTheme="minorHAnsi" w:hAnsiTheme="minorHAnsi" w:cstheme="minorHAnsi"/>
          <w:color w:val="050505"/>
          <w:szCs w:val="23"/>
          <w:shd w:val="clear" w:color="auto" w:fill="FFFFFF"/>
        </w:rPr>
        <w:t xml:space="preserve">With </w:t>
      </w:r>
      <w:r w:rsidR="003E1545">
        <w:rPr>
          <w:rFonts w:asciiTheme="minorHAnsi" w:hAnsiTheme="minorHAnsi" w:cstheme="minorHAnsi"/>
          <w:color w:val="050505"/>
          <w:szCs w:val="23"/>
          <w:shd w:val="clear" w:color="auto" w:fill="FFFFFF"/>
        </w:rPr>
        <w:t>bases loaded,</w:t>
      </w:r>
      <w:r w:rsidR="00AE0988">
        <w:rPr>
          <w:rFonts w:asciiTheme="minorHAnsi" w:hAnsiTheme="minorHAnsi" w:cstheme="minorHAnsi"/>
          <w:color w:val="050505"/>
          <w:szCs w:val="23"/>
          <w:shd w:val="clear" w:color="auto" w:fill="FFFFFF"/>
        </w:rPr>
        <w:t xml:space="preserve"> no outs</w:t>
      </w:r>
      <w:r w:rsidR="003E1545">
        <w:rPr>
          <w:rFonts w:asciiTheme="minorHAnsi" w:hAnsiTheme="minorHAnsi" w:cstheme="minorHAnsi"/>
          <w:color w:val="050505"/>
          <w:szCs w:val="23"/>
          <w:shd w:val="clear" w:color="auto" w:fill="FFFFFF"/>
        </w:rPr>
        <w:t xml:space="preserve"> and a 1 ball 1 strike count</w:t>
      </w:r>
      <w:r w:rsidR="00AE0988">
        <w:rPr>
          <w:rFonts w:asciiTheme="minorHAnsi" w:hAnsiTheme="minorHAnsi" w:cstheme="minorHAnsi"/>
          <w:color w:val="050505"/>
          <w:szCs w:val="23"/>
          <w:shd w:val="clear" w:color="auto" w:fill="FFFFFF"/>
        </w:rPr>
        <w:t>, B4</w:t>
      </w:r>
      <w:r w:rsidR="00AE64B3">
        <w:rPr>
          <w:rFonts w:asciiTheme="minorHAnsi" w:hAnsiTheme="minorHAnsi" w:cstheme="minorHAnsi"/>
          <w:color w:val="050505"/>
          <w:szCs w:val="23"/>
          <w:shd w:val="clear" w:color="auto" w:fill="FFFFFF"/>
        </w:rPr>
        <w:t xml:space="preserve"> hits a</w:t>
      </w:r>
      <w:r w:rsidR="00AE0988">
        <w:rPr>
          <w:rFonts w:asciiTheme="minorHAnsi" w:hAnsiTheme="minorHAnsi" w:cstheme="minorHAnsi"/>
          <w:color w:val="050505"/>
          <w:szCs w:val="23"/>
          <w:shd w:val="clear" w:color="auto" w:fill="FFFFFF"/>
        </w:rPr>
        <w:t xml:space="preserve"> high pop up that can be caught by an infielder with ordinary effort. </w:t>
      </w:r>
      <w:r w:rsidR="00B21C31">
        <w:rPr>
          <w:rFonts w:asciiTheme="minorHAnsi" w:hAnsiTheme="minorHAnsi" w:cstheme="minorHAnsi"/>
          <w:color w:val="050505"/>
          <w:szCs w:val="23"/>
          <w:shd w:val="clear" w:color="auto" w:fill="FFFFFF"/>
        </w:rPr>
        <w:t xml:space="preserve">In (a) F6 </w:t>
      </w:r>
      <w:r w:rsidR="00B412CD">
        <w:rPr>
          <w:rFonts w:asciiTheme="minorHAnsi" w:hAnsiTheme="minorHAnsi" w:cstheme="minorHAnsi"/>
          <w:color w:val="050505"/>
          <w:szCs w:val="23"/>
          <w:shd w:val="clear" w:color="auto" w:fill="FFFFFF"/>
        </w:rPr>
        <w:t>and the ball are</w:t>
      </w:r>
      <w:r w:rsidR="00B21C31">
        <w:rPr>
          <w:rFonts w:asciiTheme="minorHAnsi" w:hAnsiTheme="minorHAnsi" w:cstheme="minorHAnsi"/>
          <w:color w:val="050505"/>
          <w:szCs w:val="23"/>
          <w:shd w:val="clear" w:color="auto" w:fill="FFFFFF"/>
        </w:rPr>
        <w:t xml:space="preserve"> in </w:t>
      </w:r>
      <w:r w:rsidR="00AA12DC">
        <w:rPr>
          <w:rFonts w:asciiTheme="minorHAnsi" w:hAnsiTheme="minorHAnsi" w:cstheme="minorHAnsi"/>
          <w:color w:val="050505"/>
          <w:szCs w:val="23"/>
          <w:shd w:val="clear" w:color="auto" w:fill="FFFFFF"/>
        </w:rPr>
        <w:t xml:space="preserve">fair territory and </w:t>
      </w:r>
      <w:r w:rsidR="00B412CD">
        <w:rPr>
          <w:rFonts w:asciiTheme="minorHAnsi" w:hAnsiTheme="minorHAnsi" w:cstheme="minorHAnsi"/>
          <w:color w:val="050505"/>
          <w:szCs w:val="23"/>
          <w:shd w:val="clear" w:color="auto" w:fill="FFFFFF"/>
        </w:rPr>
        <w:t xml:space="preserve">F6 is </w:t>
      </w:r>
      <w:r w:rsidR="00AA12DC">
        <w:rPr>
          <w:rFonts w:asciiTheme="minorHAnsi" w:hAnsiTheme="minorHAnsi" w:cstheme="minorHAnsi"/>
          <w:color w:val="050505"/>
          <w:szCs w:val="23"/>
          <w:shd w:val="clear" w:color="auto" w:fill="FFFFFF"/>
        </w:rPr>
        <w:t xml:space="preserve">in </w:t>
      </w:r>
      <w:r w:rsidR="00B21C31">
        <w:rPr>
          <w:rFonts w:asciiTheme="minorHAnsi" w:hAnsiTheme="minorHAnsi" w:cstheme="minorHAnsi"/>
          <w:color w:val="050505"/>
          <w:szCs w:val="23"/>
          <w:shd w:val="clear" w:color="auto" w:fill="FFFFFF"/>
        </w:rPr>
        <w:t>position to catch the fly ball when R2, as they are running to third base, interferes with F6</w:t>
      </w:r>
      <w:r w:rsidR="00AA12DC">
        <w:rPr>
          <w:rFonts w:asciiTheme="minorHAnsi" w:hAnsiTheme="minorHAnsi" w:cstheme="minorHAnsi"/>
          <w:color w:val="050505"/>
          <w:szCs w:val="23"/>
          <w:shd w:val="clear" w:color="auto" w:fill="FFFFFF"/>
        </w:rPr>
        <w:t>’s a</w:t>
      </w:r>
      <w:r w:rsidR="004F7FED">
        <w:rPr>
          <w:rFonts w:asciiTheme="minorHAnsi" w:hAnsiTheme="minorHAnsi" w:cstheme="minorHAnsi"/>
          <w:color w:val="050505"/>
          <w:szCs w:val="23"/>
          <w:shd w:val="clear" w:color="auto" w:fill="FFFFFF"/>
        </w:rPr>
        <w:t>ttempt</w:t>
      </w:r>
      <w:r w:rsidR="00AA12DC">
        <w:rPr>
          <w:rFonts w:asciiTheme="minorHAnsi" w:hAnsiTheme="minorHAnsi" w:cstheme="minorHAnsi"/>
          <w:color w:val="050505"/>
          <w:szCs w:val="23"/>
          <w:shd w:val="clear" w:color="auto" w:fill="FFFFFF"/>
        </w:rPr>
        <w:t xml:space="preserve"> to </w:t>
      </w:r>
      <w:r w:rsidR="004F7FED">
        <w:rPr>
          <w:rFonts w:asciiTheme="minorHAnsi" w:hAnsiTheme="minorHAnsi" w:cstheme="minorHAnsi"/>
          <w:color w:val="050505"/>
          <w:szCs w:val="23"/>
          <w:shd w:val="clear" w:color="auto" w:fill="FFFFFF"/>
        </w:rPr>
        <w:t>make an initial play on</w:t>
      </w:r>
      <w:r w:rsidR="00AA12DC">
        <w:rPr>
          <w:rFonts w:asciiTheme="minorHAnsi" w:hAnsiTheme="minorHAnsi" w:cstheme="minorHAnsi"/>
          <w:color w:val="050505"/>
          <w:szCs w:val="23"/>
          <w:shd w:val="clear" w:color="auto" w:fill="FFFFFF"/>
        </w:rPr>
        <w:t xml:space="preserve"> the batted ball. In (b) F5 </w:t>
      </w:r>
      <w:r w:rsidR="00B412CD">
        <w:rPr>
          <w:rFonts w:asciiTheme="minorHAnsi" w:hAnsiTheme="minorHAnsi" w:cstheme="minorHAnsi"/>
          <w:color w:val="050505"/>
          <w:szCs w:val="23"/>
          <w:shd w:val="clear" w:color="auto" w:fill="FFFFFF"/>
        </w:rPr>
        <w:t>and the ball are</w:t>
      </w:r>
      <w:r w:rsidR="00AA12DC">
        <w:rPr>
          <w:rFonts w:asciiTheme="minorHAnsi" w:hAnsiTheme="minorHAnsi" w:cstheme="minorHAnsi"/>
          <w:color w:val="050505"/>
          <w:szCs w:val="23"/>
          <w:shd w:val="clear" w:color="auto" w:fill="FFFFFF"/>
        </w:rPr>
        <w:t xml:space="preserve"> in foul territory when R1 interferes with F5’s </w:t>
      </w:r>
      <w:r w:rsidR="004F7FED">
        <w:rPr>
          <w:rFonts w:asciiTheme="minorHAnsi" w:hAnsiTheme="minorHAnsi" w:cstheme="minorHAnsi"/>
          <w:color w:val="050505"/>
          <w:szCs w:val="23"/>
          <w:shd w:val="clear" w:color="auto" w:fill="FFFFFF"/>
        </w:rPr>
        <w:t>attempt to field the fly</w:t>
      </w:r>
      <w:r w:rsidR="00AA12DC">
        <w:rPr>
          <w:rFonts w:asciiTheme="minorHAnsi" w:hAnsiTheme="minorHAnsi" w:cstheme="minorHAnsi"/>
          <w:color w:val="050505"/>
          <w:szCs w:val="23"/>
          <w:shd w:val="clear" w:color="auto" w:fill="FFFFFF"/>
        </w:rPr>
        <w:t xml:space="preserve"> ball. In (c</w:t>
      </w:r>
      <w:r w:rsidR="00B21C31">
        <w:rPr>
          <w:rFonts w:asciiTheme="minorHAnsi" w:hAnsiTheme="minorHAnsi" w:cstheme="minorHAnsi"/>
          <w:color w:val="050505"/>
          <w:szCs w:val="23"/>
          <w:shd w:val="clear" w:color="auto" w:fill="FFFFFF"/>
        </w:rPr>
        <w:t>) F3</w:t>
      </w:r>
      <w:r w:rsidR="00B412CD">
        <w:rPr>
          <w:rFonts w:asciiTheme="minorHAnsi" w:hAnsiTheme="minorHAnsi" w:cstheme="minorHAnsi"/>
          <w:color w:val="050505"/>
          <w:szCs w:val="23"/>
          <w:shd w:val="clear" w:color="auto" w:fill="FFFFFF"/>
        </w:rPr>
        <w:t xml:space="preserve"> and the ball are</w:t>
      </w:r>
      <w:r w:rsidR="00B21C31">
        <w:rPr>
          <w:rFonts w:asciiTheme="minorHAnsi" w:hAnsiTheme="minorHAnsi" w:cstheme="minorHAnsi"/>
          <w:color w:val="050505"/>
          <w:szCs w:val="23"/>
          <w:shd w:val="clear" w:color="auto" w:fill="FFFFFF"/>
        </w:rPr>
        <w:t xml:space="preserve"> in </w:t>
      </w:r>
      <w:r w:rsidR="00AA12DC">
        <w:rPr>
          <w:rFonts w:asciiTheme="minorHAnsi" w:hAnsiTheme="minorHAnsi" w:cstheme="minorHAnsi"/>
          <w:color w:val="050505"/>
          <w:szCs w:val="23"/>
          <w:shd w:val="clear" w:color="auto" w:fill="FFFFFF"/>
        </w:rPr>
        <w:t xml:space="preserve">fair territory and </w:t>
      </w:r>
      <w:r w:rsidR="00B412CD">
        <w:rPr>
          <w:rFonts w:asciiTheme="minorHAnsi" w:hAnsiTheme="minorHAnsi" w:cstheme="minorHAnsi"/>
          <w:color w:val="050505"/>
          <w:szCs w:val="23"/>
          <w:shd w:val="clear" w:color="auto" w:fill="FFFFFF"/>
        </w:rPr>
        <w:t xml:space="preserve">F3 is </w:t>
      </w:r>
      <w:r w:rsidR="00AA12DC">
        <w:rPr>
          <w:rFonts w:asciiTheme="minorHAnsi" w:hAnsiTheme="minorHAnsi" w:cstheme="minorHAnsi"/>
          <w:color w:val="050505"/>
          <w:szCs w:val="23"/>
          <w:shd w:val="clear" w:color="auto" w:fill="FFFFFF"/>
        </w:rPr>
        <w:t xml:space="preserve">in </w:t>
      </w:r>
      <w:r w:rsidR="00B21C31">
        <w:rPr>
          <w:rFonts w:asciiTheme="minorHAnsi" w:hAnsiTheme="minorHAnsi" w:cstheme="minorHAnsi"/>
          <w:color w:val="050505"/>
          <w:szCs w:val="23"/>
          <w:shd w:val="clear" w:color="auto" w:fill="FFFFFF"/>
        </w:rPr>
        <w:t xml:space="preserve">position to catch the fly ball when the batter-runner, as they are running to first base, </w:t>
      </w:r>
      <w:r w:rsidR="00AA12DC">
        <w:rPr>
          <w:rFonts w:asciiTheme="minorHAnsi" w:hAnsiTheme="minorHAnsi" w:cstheme="minorHAnsi"/>
          <w:color w:val="050505"/>
          <w:szCs w:val="23"/>
          <w:shd w:val="clear" w:color="auto" w:fill="FFFFFF"/>
        </w:rPr>
        <w:t>interferes with F3</w:t>
      </w:r>
      <w:r w:rsidR="004F7FED">
        <w:rPr>
          <w:rFonts w:asciiTheme="minorHAnsi" w:hAnsiTheme="minorHAnsi" w:cstheme="minorHAnsi"/>
          <w:color w:val="050505"/>
          <w:szCs w:val="23"/>
          <w:shd w:val="clear" w:color="auto" w:fill="FFFFFF"/>
        </w:rPr>
        <w:t>’s attempt to make the initial play on the batted ball</w:t>
      </w:r>
      <w:r w:rsidR="00AA12DC">
        <w:rPr>
          <w:rFonts w:asciiTheme="minorHAnsi" w:hAnsiTheme="minorHAnsi" w:cstheme="minorHAnsi"/>
          <w:color w:val="050505"/>
          <w:szCs w:val="23"/>
          <w:shd w:val="clear" w:color="auto" w:fill="FFFFFF"/>
        </w:rPr>
        <w:t>. In (d) F</w:t>
      </w:r>
      <w:r w:rsidR="004F7FED">
        <w:rPr>
          <w:rFonts w:asciiTheme="minorHAnsi" w:hAnsiTheme="minorHAnsi" w:cstheme="minorHAnsi"/>
          <w:color w:val="050505"/>
          <w:szCs w:val="23"/>
          <w:shd w:val="clear" w:color="auto" w:fill="FFFFFF"/>
        </w:rPr>
        <w:t>3</w:t>
      </w:r>
      <w:r w:rsidR="00AA12DC">
        <w:rPr>
          <w:rFonts w:asciiTheme="minorHAnsi" w:hAnsiTheme="minorHAnsi" w:cstheme="minorHAnsi"/>
          <w:color w:val="050505"/>
          <w:szCs w:val="23"/>
          <w:shd w:val="clear" w:color="auto" w:fill="FFFFFF"/>
        </w:rPr>
        <w:t xml:space="preserve"> </w:t>
      </w:r>
      <w:r w:rsidR="00B412CD">
        <w:rPr>
          <w:rFonts w:asciiTheme="minorHAnsi" w:hAnsiTheme="minorHAnsi" w:cstheme="minorHAnsi"/>
          <w:color w:val="050505"/>
          <w:szCs w:val="23"/>
          <w:shd w:val="clear" w:color="auto" w:fill="FFFFFF"/>
        </w:rPr>
        <w:t>and the ball are</w:t>
      </w:r>
      <w:r w:rsidR="00AA12DC">
        <w:rPr>
          <w:rFonts w:asciiTheme="minorHAnsi" w:hAnsiTheme="minorHAnsi" w:cstheme="minorHAnsi"/>
          <w:color w:val="050505"/>
          <w:szCs w:val="23"/>
          <w:shd w:val="clear" w:color="auto" w:fill="FFFFFF"/>
        </w:rPr>
        <w:t xml:space="preserve"> in foul territory </w:t>
      </w:r>
      <w:r w:rsidR="004F7FED">
        <w:rPr>
          <w:rFonts w:asciiTheme="minorHAnsi" w:hAnsiTheme="minorHAnsi" w:cstheme="minorHAnsi"/>
          <w:color w:val="050505"/>
          <w:szCs w:val="23"/>
          <w:shd w:val="clear" w:color="auto" w:fill="FFFFFF"/>
        </w:rPr>
        <w:t>when the batter-runner interferes with F</w:t>
      </w:r>
      <w:r w:rsidR="009A3B64">
        <w:rPr>
          <w:rFonts w:asciiTheme="minorHAnsi" w:hAnsiTheme="minorHAnsi" w:cstheme="minorHAnsi"/>
          <w:color w:val="050505"/>
          <w:szCs w:val="23"/>
          <w:shd w:val="clear" w:color="auto" w:fill="FFFFFF"/>
        </w:rPr>
        <w:t>3</w:t>
      </w:r>
      <w:r w:rsidR="004F7FED">
        <w:rPr>
          <w:rFonts w:asciiTheme="minorHAnsi" w:hAnsiTheme="minorHAnsi" w:cstheme="minorHAnsi"/>
          <w:color w:val="050505"/>
          <w:szCs w:val="23"/>
          <w:shd w:val="clear" w:color="auto" w:fill="FFFFFF"/>
        </w:rPr>
        <w:t>’s attempt to field the fly ball</w:t>
      </w:r>
      <w:r w:rsidR="00AA12DC">
        <w:rPr>
          <w:rFonts w:asciiTheme="minorHAnsi" w:hAnsiTheme="minorHAnsi" w:cstheme="minorHAnsi"/>
          <w:color w:val="050505"/>
          <w:szCs w:val="23"/>
          <w:shd w:val="clear" w:color="auto" w:fill="FFFFFF"/>
        </w:rPr>
        <w:t xml:space="preserve">. </w:t>
      </w:r>
      <w:r w:rsidR="00936740">
        <w:rPr>
          <w:rFonts w:asciiTheme="minorHAnsi" w:hAnsiTheme="minorHAnsi" w:cstheme="minorHAnsi"/>
          <w:b/>
          <w:color w:val="050505"/>
          <w:szCs w:val="23"/>
          <w:shd w:val="clear" w:color="auto" w:fill="FFFFFF"/>
        </w:rPr>
        <w:t xml:space="preserve">NOTE:  </w:t>
      </w:r>
      <w:r w:rsidR="009A3B64">
        <w:rPr>
          <w:rFonts w:asciiTheme="minorHAnsi" w:hAnsiTheme="minorHAnsi" w:cstheme="minorHAnsi"/>
          <w:color w:val="050505"/>
          <w:szCs w:val="23"/>
          <w:shd w:val="clear" w:color="auto" w:fill="FFFFFF"/>
        </w:rPr>
        <w:t xml:space="preserve">In </w:t>
      </w:r>
      <w:proofErr w:type="gramStart"/>
      <w:r w:rsidR="009A3B64">
        <w:rPr>
          <w:rFonts w:asciiTheme="minorHAnsi" w:hAnsiTheme="minorHAnsi" w:cstheme="minorHAnsi"/>
          <w:color w:val="050505"/>
          <w:szCs w:val="23"/>
          <w:shd w:val="clear" w:color="auto" w:fill="FFFFFF"/>
        </w:rPr>
        <w:t>all of</w:t>
      </w:r>
      <w:proofErr w:type="gramEnd"/>
      <w:r w:rsidR="009A3B64">
        <w:rPr>
          <w:rFonts w:asciiTheme="minorHAnsi" w:hAnsiTheme="minorHAnsi" w:cstheme="minorHAnsi"/>
          <w:color w:val="050505"/>
          <w:szCs w:val="23"/>
          <w:shd w:val="clear" w:color="auto" w:fill="FFFFFF"/>
        </w:rPr>
        <w:t xml:space="preserve"> these cases, </w:t>
      </w:r>
      <w:r w:rsidR="00AA6E97">
        <w:rPr>
          <w:rFonts w:asciiTheme="minorHAnsi" w:hAnsiTheme="minorHAnsi" w:cstheme="minorHAnsi"/>
          <w:color w:val="050505"/>
          <w:szCs w:val="23"/>
          <w:shd w:val="clear" w:color="auto" w:fill="FFFFFF"/>
        </w:rPr>
        <w:t xml:space="preserve">with bases loaded and no outs, </w:t>
      </w:r>
      <w:r w:rsidR="009A3B64">
        <w:rPr>
          <w:rFonts w:asciiTheme="minorHAnsi" w:hAnsiTheme="minorHAnsi" w:cstheme="minorHAnsi"/>
          <w:color w:val="050505"/>
          <w:szCs w:val="23"/>
          <w:shd w:val="clear" w:color="auto" w:fill="FFFFFF"/>
        </w:rPr>
        <w:t xml:space="preserve">the infield fly rule is in effect </w:t>
      </w:r>
      <w:r w:rsidR="00AA6E97">
        <w:rPr>
          <w:rFonts w:asciiTheme="minorHAnsi" w:hAnsiTheme="minorHAnsi" w:cstheme="minorHAnsi"/>
          <w:color w:val="050505"/>
          <w:szCs w:val="23"/>
          <w:shd w:val="clear" w:color="auto" w:fill="FFFFFF"/>
        </w:rPr>
        <w:t>at the time of the pitch</w:t>
      </w:r>
      <w:r w:rsidR="001F5F2C">
        <w:rPr>
          <w:rFonts w:asciiTheme="minorHAnsi" w:hAnsiTheme="minorHAnsi" w:cstheme="minorHAnsi"/>
          <w:color w:val="050505"/>
          <w:szCs w:val="23"/>
          <w:shd w:val="clear" w:color="auto" w:fill="FFFFFF"/>
        </w:rPr>
        <w:t xml:space="preserve">. </w:t>
      </w:r>
      <w:r w:rsidR="00B412CD">
        <w:rPr>
          <w:rFonts w:asciiTheme="minorHAnsi" w:hAnsiTheme="minorHAnsi" w:cstheme="minorHAnsi"/>
          <w:color w:val="050505"/>
          <w:szCs w:val="23"/>
          <w:shd w:val="clear" w:color="auto" w:fill="FFFFFF"/>
        </w:rPr>
        <w:t xml:space="preserve">As mentioned, the players are in position to field the ball with ordinary effort when these situations occur. However, one </w:t>
      </w:r>
      <w:r w:rsidR="007B78A5">
        <w:rPr>
          <w:rFonts w:asciiTheme="minorHAnsi" w:hAnsiTheme="minorHAnsi" w:cstheme="minorHAnsi"/>
          <w:color w:val="050505"/>
          <w:szCs w:val="23"/>
          <w:shd w:val="clear" w:color="auto" w:fill="FFFFFF"/>
        </w:rPr>
        <w:t>additional very</w:t>
      </w:r>
      <w:r w:rsidR="00B412CD">
        <w:rPr>
          <w:rFonts w:asciiTheme="minorHAnsi" w:hAnsiTheme="minorHAnsi" w:cstheme="minorHAnsi"/>
          <w:color w:val="050505"/>
          <w:szCs w:val="23"/>
          <w:shd w:val="clear" w:color="auto" w:fill="FFFFFF"/>
        </w:rPr>
        <w:t xml:space="preserve"> important aspect of these plays needs to be considered. </w:t>
      </w:r>
      <w:r w:rsidR="00AA6E97">
        <w:rPr>
          <w:rFonts w:asciiTheme="minorHAnsi" w:hAnsiTheme="minorHAnsi" w:cstheme="minorHAnsi"/>
          <w:color w:val="050505"/>
          <w:szCs w:val="23"/>
          <w:shd w:val="clear" w:color="auto" w:fill="FFFFFF"/>
        </w:rPr>
        <w:t>Looking at the definition of an</w:t>
      </w:r>
      <w:r w:rsidR="001F5F2C">
        <w:rPr>
          <w:rFonts w:asciiTheme="minorHAnsi" w:hAnsiTheme="minorHAnsi" w:cstheme="minorHAnsi"/>
          <w:color w:val="050505"/>
          <w:szCs w:val="23"/>
          <w:shd w:val="clear" w:color="auto" w:fill="FFFFFF"/>
        </w:rPr>
        <w:t xml:space="preserve"> infield fly</w:t>
      </w:r>
      <w:r w:rsidR="00AA6E97">
        <w:rPr>
          <w:rFonts w:asciiTheme="minorHAnsi" w:hAnsiTheme="minorHAnsi" w:cstheme="minorHAnsi"/>
          <w:color w:val="050505"/>
          <w:szCs w:val="23"/>
          <w:shd w:val="clear" w:color="auto" w:fill="FFFFFF"/>
        </w:rPr>
        <w:t>, rule 2-30</w:t>
      </w:r>
      <w:r w:rsidR="00B412CD">
        <w:rPr>
          <w:rFonts w:asciiTheme="minorHAnsi" w:hAnsiTheme="minorHAnsi" w:cstheme="minorHAnsi"/>
          <w:color w:val="050505"/>
          <w:szCs w:val="23"/>
          <w:shd w:val="clear" w:color="auto" w:fill="FFFFFF"/>
        </w:rPr>
        <w:t xml:space="preserve">, </w:t>
      </w:r>
      <w:r w:rsidR="00AA6E97">
        <w:rPr>
          <w:rFonts w:asciiTheme="minorHAnsi" w:hAnsiTheme="minorHAnsi" w:cstheme="minorHAnsi"/>
          <w:color w:val="050505"/>
          <w:szCs w:val="23"/>
          <w:shd w:val="clear" w:color="auto" w:fill="FFFFFF"/>
        </w:rPr>
        <w:t xml:space="preserve">the ball must be fair to qualify as an infield fly. In the first sentence of the definition, it mentions that an infield fly is “a fair fly” also in the last sentence it states, “If a declared infield fly becomes foul, it is treated as a foul ball, not an infield fly”. </w:t>
      </w:r>
      <w:proofErr w:type="gramStart"/>
      <w:r w:rsidR="00AA6E97">
        <w:rPr>
          <w:rFonts w:asciiTheme="minorHAnsi" w:hAnsiTheme="minorHAnsi" w:cstheme="minorHAnsi"/>
          <w:color w:val="050505"/>
          <w:szCs w:val="23"/>
          <w:shd w:val="clear" w:color="auto" w:fill="FFFFFF"/>
        </w:rPr>
        <w:t>Both of these</w:t>
      </w:r>
      <w:proofErr w:type="gramEnd"/>
      <w:r w:rsidR="00AA6E97">
        <w:rPr>
          <w:rFonts w:asciiTheme="minorHAnsi" w:hAnsiTheme="minorHAnsi" w:cstheme="minorHAnsi"/>
          <w:color w:val="050505"/>
          <w:szCs w:val="23"/>
          <w:shd w:val="clear" w:color="auto" w:fill="FFFFFF"/>
        </w:rPr>
        <w:t xml:space="preserve"> statements support the fact that until the ball is ruled fair the batter-runner is not out </w:t>
      </w:r>
      <w:r w:rsidR="00B412CD">
        <w:rPr>
          <w:rFonts w:asciiTheme="minorHAnsi" w:hAnsiTheme="minorHAnsi" w:cstheme="minorHAnsi"/>
          <w:color w:val="050505"/>
          <w:szCs w:val="23"/>
          <w:shd w:val="clear" w:color="auto" w:fill="FFFFFF"/>
        </w:rPr>
        <w:t xml:space="preserve">for hitting </w:t>
      </w:r>
      <w:r w:rsidR="00AA6E97">
        <w:rPr>
          <w:rFonts w:asciiTheme="minorHAnsi" w:hAnsiTheme="minorHAnsi" w:cstheme="minorHAnsi"/>
          <w:color w:val="050505"/>
          <w:szCs w:val="23"/>
          <w:shd w:val="clear" w:color="auto" w:fill="FFFFFF"/>
        </w:rPr>
        <w:t>an infield fly.</w:t>
      </w:r>
      <w:r w:rsidR="009A26D5">
        <w:rPr>
          <w:rFonts w:asciiTheme="minorHAnsi" w:hAnsiTheme="minorHAnsi" w:cstheme="minorHAnsi"/>
          <w:color w:val="050505"/>
          <w:szCs w:val="23"/>
          <w:shd w:val="clear" w:color="auto" w:fill="FFFFFF"/>
        </w:rPr>
        <w:t xml:space="preserve"> </w:t>
      </w:r>
      <w:r w:rsidR="00936740">
        <w:rPr>
          <w:rFonts w:asciiTheme="minorHAnsi" w:hAnsiTheme="minorHAnsi" w:cstheme="minorHAnsi"/>
          <w:color w:val="050505"/>
          <w:szCs w:val="23"/>
          <w:shd w:val="clear" w:color="auto" w:fill="FFFFFF"/>
        </w:rPr>
        <w:t xml:space="preserve">NFHS umpire manual wording </w:t>
      </w:r>
      <w:r w:rsidR="00AA6E97">
        <w:rPr>
          <w:rFonts w:asciiTheme="minorHAnsi" w:hAnsiTheme="minorHAnsi" w:cstheme="minorHAnsi"/>
          <w:color w:val="050505"/>
          <w:szCs w:val="23"/>
          <w:shd w:val="clear" w:color="auto" w:fill="FFFFFF"/>
        </w:rPr>
        <w:t>advise</w:t>
      </w:r>
      <w:r w:rsidR="00936740">
        <w:rPr>
          <w:rFonts w:asciiTheme="minorHAnsi" w:hAnsiTheme="minorHAnsi" w:cstheme="minorHAnsi"/>
          <w:color w:val="050505"/>
          <w:szCs w:val="23"/>
          <w:shd w:val="clear" w:color="auto" w:fill="FFFFFF"/>
        </w:rPr>
        <w:t>s</w:t>
      </w:r>
      <w:r w:rsidR="00AA6E97">
        <w:rPr>
          <w:rFonts w:asciiTheme="minorHAnsi" w:hAnsiTheme="minorHAnsi" w:cstheme="minorHAnsi"/>
          <w:color w:val="050505"/>
          <w:szCs w:val="23"/>
          <w:shd w:val="clear" w:color="auto" w:fill="FFFFFF"/>
        </w:rPr>
        <w:t xml:space="preserve"> the umpire to declare the ball an infield fly when the ball </w:t>
      </w:r>
      <w:r w:rsidR="00936740">
        <w:rPr>
          <w:rFonts w:asciiTheme="minorHAnsi" w:hAnsiTheme="minorHAnsi" w:cstheme="minorHAnsi"/>
          <w:color w:val="050505"/>
          <w:szCs w:val="23"/>
          <w:shd w:val="clear" w:color="auto" w:fill="FFFFFF"/>
        </w:rPr>
        <w:t xml:space="preserve">reaches its highest point, but it also states that if the ball is near a foul line to verbally announce “Infield fly if fair the batter it out.” </w:t>
      </w:r>
      <w:r w:rsidR="00E03CE9">
        <w:rPr>
          <w:rFonts w:asciiTheme="minorHAnsi" w:hAnsiTheme="minorHAnsi" w:cstheme="minorHAnsi"/>
          <w:color w:val="050505"/>
          <w:szCs w:val="23"/>
          <w:shd w:val="clear" w:color="auto" w:fill="FFFFFF"/>
        </w:rPr>
        <w:t>T</w:t>
      </w:r>
      <w:r w:rsidR="00936740">
        <w:rPr>
          <w:rFonts w:asciiTheme="minorHAnsi" w:hAnsiTheme="minorHAnsi" w:cstheme="minorHAnsi"/>
          <w:color w:val="050505"/>
          <w:szCs w:val="23"/>
          <w:shd w:val="clear" w:color="auto" w:fill="FFFFFF"/>
        </w:rPr>
        <w:t xml:space="preserve">his also supports that although the infield fly is determined and announced when the ball is at its highest point the enforcement </w:t>
      </w:r>
      <w:r w:rsidR="00E03CE9">
        <w:rPr>
          <w:rFonts w:asciiTheme="minorHAnsi" w:hAnsiTheme="minorHAnsi" w:cstheme="minorHAnsi"/>
          <w:color w:val="050505"/>
          <w:szCs w:val="23"/>
          <w:shd w:val="clear" w:color="auto" w:fill="FFFFFF"/>
        </w:rPr>
        <w:t xml:space="preserve">piece </w:t>
      </w:r>
      <w:r w:rsidR="00936740">
        <w:rPr>
          <w:rFonts w:asciiTheme="minorHAnsi" w:hAnsiTheme="minorHAnsi" w:cstheme="minorHAnsi"/>
          <w:color w:val="050505"/>
          <w:szCs w:val="23"/>
          <w:shd w:val="clear" w:color="auto" w:fill="FFFFFF"/>
        </w:rPr>
        <w:t xml:space="preserve">of ruling the batter-runner out does not actually apply until the ball </w:t>
      </w:r>
      <w:r w:rsidR="007B78A5">
        <w:rPr>
          <w:rFonts w:asciiTheme="minorHAnsi" w:hAnsiTheme="minorHAnsi" w:cstheme="minorHAnsi"/>
          <w:color w:val="050505"/>
          <w:szCs w:val="23"/>
          <w:shd w:val="clear" w:color="auto" w:fill="FFFFFF"/>
        </w:rPr>
        <w:t>mee</w:t>
      </w:r>
      <w:r w:rsidR="00E03CE9">
        <w:rPr>
          <w:rFonts w:asciiTheme="minorHAnsi" w:hAnsiTheme="minorHAnsi" w:cstheme="minorHAnsi"/>
          <w:color w:val="050505"/>
          <w:szCs w:val="23"/>
          <w:shd w:val="clear" w:color="auto" w:fill="FFFFFF"/>
        </w:rPr>
        <w:t xml:space="preserve">ts all the criteria of an infield fly by being </w:t>
      </w:r>
      <w:r w:rsidR="00936740">
        <w:rPr>
          <w:rFonts w:asciiTheme="minorHAnsi" w:hAnsiTheme="minorHAnsi" w:cstheme="minorHAnsi"/>
          <w:color w:val="050505"/>
          <w:szCs w:val="23"/>
          <w:shd w:val="clear" w:color="auto" w:fill="FFFFFF"/>
        </w:rPr>
        <w:t xml:space="preserve">declared </w:t>
      </w:r>
      <w:r w:rsidR="00E03CE9">
        <w:rPr>
          <w:rFonts w:asciiTheme="minorHAnsi" w:hAnsiTheme="minorHAnsi" w:cstheme="minorHAnsi"/>
          <w:color w:val="050505"/>
          <w:szCs w:val="23"/>
          <w:shd w:val="clear" w:color="auto" w:fill="FFFFFF"/>
        </w:rPr>
        <w:t xml:space="preserve">a </w:t>
      </w:r>
      <w:r w:rsidR="00936740">
        <w:rPr>
          <w:rFonts w:asciiTheme="minorHAnsi" w:hAnsiTheme="minorHAnsi" w:cstheme="minorHAnsi"/>
          <w:color w:val="050505"/>
          <w:szCs w:val="23"/>
          <w:shd w:val="clear" w:color="auto" w:fill="FFFFFF"/>
        </w:rPr>
        <w:t>fair</w:t>
      </w:r>
      <w:r w:rsidR="00E03CE9">
        <w:rPr>
          <w:rFonts w:asciiTheme="minorHAnsi" w:hAnsiTheme="minorHAnsi" w:cstheme="minorHAnsi"/>
          <w:color w:val="050505"/>
          <w:szCs w:val="23"/>
          <w:shd w:val="clear" w:color="auto" w:fill="FFFFFF"/>
        </w:rPr>
        <w:t xml:space="preserve"> ball</w:t>
      </w:r>
      <w:r w:rsidR="00936740">
        <w:rPr>
          <w:rFonts w:asciiTheme="minorHAnsi" w:hAnsiTheme="minorHAnsi" w:cstheme="minorHAnsi"/>
          <w:color w:val="050505"/>
          <w:szCs w:val="23"/>
          <w:shd w:val="clear" w:color="auto" w:fill="FFFFFF"/>
        </w:rPr>
        <w:t xml:space="preserve">. With these key items in mind, the following rulings should apply to these situations. </w:t>
      </w:r>
      <w:r w:rsidR="00936740" w:rsidRPr="00C131CB">
        <w:rPr>
          <w:rFonts w:asciiTheme="minorHAnsi" w:hAnsiTheme="minorHAnsi" w:cstheme="minorHAnsi"/>
          <w:b/>
          <w:color w:val="050505"/>
          <w:szCs w:val="23"/>
          <w:shd w:val="clear" w:color="auto" w:fill="FFFFFF"/>
        </w:rPr>
        <w:t>RULING:</w:t>
      </w:r>
      <w:r w:rsidR="00936740">
        <w:rPr>
          <w:rFonts w:asciiTheme="minorHAnsi" w:hAnsiTheme="minorHAnsi" w:cstheme="minorHAnsi"/>
          <w:color w:val="050505"/>
          <w:szCs w:val="23"/>
          <w:shd w:val="clear" w:color="auto" w:fill="FFFFFF"/>
        </w:rPr>
        <w:t xml:space="preserve"> In (a) when R2 interferes with F6 making an initial play on the batted ball the ball becomes dead and its status become</w:t>
      </w:r>
      <w:r w:rsidR="00E03CE9">
        <w:rPr>
          <w:rFonts w:asciiTheme="minorHAnsi" w:hAnsiTheme="minorHAnsi" w:cstheme="minorHAnsi"/>
          <w:color w:val="050505"/>
          <w:szCs w:val="23"/>
          <w:shd w:val="clear" w:color="auto" w:fill="FFFFFF"/>
        </w:rPr>
        <w:t>s fair since it was</w:t>
      </w:r>
      <w:r w:rsidR="00936740">
        <w:rPr>
          <w:rFonts w:asciiTheme="minorHAnsi" w:hAnsiTheme="minorHAnsi" w:cstheme="minorHAnsi"/>
          <w:color w:val="050505"/>
          <w:szCs w:val="23"/>
          <w:shd w:val="clear" w:color="auto" w:fill="FFFFFF"/>
        </w:rPr>
        <w:t xml:space="preserve"> over fair territory when the interference occurred.  </w:t>
      </w:r>
      <w:r w:rsidR="00E03CE9">
        <w:rPr>
          <w:rFonts w:asciiTheme="minorHAnsi" w:hAnsiTheme="minorHAnsi" w:cstheme="minorHAnsi"/>
          <w:color w:val="050505"/>
          <w:szCs w:val="23"/>
          <w:shd w:val="clear" w:color="auto" w:fill="FFFFFF"/>
        </w:rPr>
        <w:t xml:space="preserve">R2 is out for interference and the batter-runner is out for hitting an infield fly, B5 would come to bat with R1 on third base and R2 on first base </w:t>
      </w:r>
      <w:r w:rsidR="00B412CD">
        <w:rPr>
          <w:rFonts w:asciiTheme="minorHAnsi" w:hAnsiTheme="minorHAnsi" w:cstheme="minorHAnsi"/>
          <w:color w:val="050505"/>
          <w:szCs w:val="23"/>
          <w:shd w:val="clear" w:color="auto" w:fill="FFFFFF"/>
        </w:rPr>
        <w:t>(</w:t>
      </w:r>
      <w:proofErr w:type="gramStart"/>
      <w:r w:rsidR="00B412CD">
        <w:rPr>
          <w:rFonts w:asciiTheme="minorHAnsi" w:hAnsiTheme="minorHAnsi" w:cstheme="minorHAnsi"/>
          <w:color w:val="050505"/>
          <w:szCs w:val="23"/>
          <w:shd w:val="clear" w:color="auto" w:fill="FFFFFF"/>
        </w:rPr>
        <w:t>as long as</w:t>
      </w:r>
      <w:proofErr w:type="gramEnd"/>
      <w:r w:rsidR="00B412CD">
        <w:rPr>
          <w:rFonts w:asciiTheme="minorHAnsi" w:hAnsiTheme="minorHAnsi" w:cstheme="minorHAnsi"/>
          <w:color w:val="050505"/>
          <w:szCs w:val="23"/>
          <w:shd w:val="clear" w:color="auto" w:fill="FFFFFF"/>
        </w:rPr>
        <w:t xml:space="preserve"> they had not advanced prior to the interference) </w:t>
      </w:r>
      <w:r w:rsidR="00E03CE9">
        <w:rPr>
          <w:rFonts w:asciiTheme="minorHAnsi" w:hAnsiTheme="minorHAnsi" w:cstheme="minorHAnsi"/>
          <w:color w:val="050505"/>
          <w:szCs w:val="23"/>
          <w:shd w:val="clear" w:color="auto" w:fill="FFFFFF"/>
        </w:rPr>
        <w:t xml:space="preserve">and two outs. In (b) the ball is dead when R1 interferes with F5 </w:t>
      </w:r>
      <w:r w:rsidR="003E1545">
        <w:rPr>
          <w:rFonts w:asciiTheme="minorHAnsi" w:hAnsiTheme="minorHAnsi" w:cstheme="minorHAnsi"/>
          <w:color w:val="050505"/>
          <w:szCs w:val="23"/>
          <w:shd w:val="clear" w:color="auto" w:fill="FFFFFF"/>
        </w:rPr>
        <w:t xml:space="preserve">attempting to field a fly ball over foul territory and the ball is ruled foul since it was over foul territory when the interference occurred.  R1 is out and the batter continues </w:t>
      </w:r>
      <w:proofErr w:type="gramStart"/>
      <w:r w:rsidR="003E1545">
        <w:rPr>
          <w:rFonts w:asciiTheme="minorHAnsi" w:hAnsiTheme="minorHAnsi" w:cstheme="minorHAnsi"/>
          <w:color w:val="050505"/>
          <w:szCs w:val="23"/>
          <w:shd w:val="clear" w:color="auto" w:fill="FFFFFF"/>
        </w:rPr>
        <w:t>their</w:t>
      </w:r>
      <w:proofErr w:type="gramEnd"/>
      <w:r w:rsidR="003E1545">
        <w:rPr>
          <w:rFonts w:asciiTheme="minorHAnsi" w:hAnsiTheme="minorHAnsi" w:cstheme="minorHAnsi"/>
          <w:color w:val="050505"/>
          <w:szCs w:val="23"/>
          <w:shd w:val="clear" w:color="auto" w:fill="FFFFFF"/>
        </w:rPr>
        <w:t xml:space="preserve"> at bat with a 1 ball 2 strike count</w:t>
      </w:r>
      <w:r w:rsidR="00B412CD">
        <w:rPr>
          <w:rFonts w:asciiTheme="minorHAnsi" w:hAnsiTheme="minorHAnsi" w:cstheme="minorHAnsi"/>
          <w:color w:val="050505"/>
          <w:szCs w:val="23"/>
          <w:shd w:val="clear" w:color="auto" w:fill="FFFFFF"/>
        </w:rPr>
        <w:t xml:space="preserve"> and runners on first base and second base.</w:t>
      </w:r>
      <w:r w:rsidR="003E1545">
        <w:rPr>
          <w:rFonts w:asciiTheme="minorHAnsi" w:hAnsiTheme="minorHAnsi" w:cstheme="minorHAnsi"/>
          <w:color w:val="050505"/>
          <w:szCs w:val="23"/>
          <w:shd w:val="clear" w:color="auto" w:fill="FFFFFF"/>
        </w:rPr>
        <w:t xml:space="preserve"> In (c) when the batter-runner interferes with F3 making an initial play on the batted ball the ball becomes dead and its status becomes fair since it was over fair territory when the interference occurred. The batter-runner is out for hitting an infield fly and all runners are returned to their original base at the time of the pitch, B5 would come to bat with bases loaded and one out.</w:t>
      </w:r>
      <w:r w:rsidR="009A26D5">
        <w:rPr>
          <w:rFonts w:asciiTheme="minorHAnsi" w:hAnsiTheme="minorHAnsi" w:cstheme="minorHAnsi"/>
          <w:color w:val="050505"/>
          <w:szCs w:val="23"/>
          <w:shd w:val="clear" w:color="auto" w:fill="FFFFFF"/>
        </w:rPr>
        <w:t xml:space="preserve"> </w:t>
      </w:r>
      <w:r w:rsidR="003E1545">
        <w:rPr>
          <w:rFonts w:asciiTheme="minorHAnsi" w:hAnsiTheme="minorHAnsi" w:cstheme="minorHAnsi"/>
          <w:color w:val="050505"/>
          <w:szCs w:val="23"/>
          <w:shd w:val="clear" w:color="auto" w:fill="FFFFFF"/>
        </w:rPr>
        <w:t xml:space="preserve">In (d) the ball is dead when the batter-runner interferes with F3 attempting to field a fly ball over foul territory and the ball is ruled foul since it was over foul territory when the interference occurred. B4 is out and B5 would come to bat with bases loaded. </w:t>
      </w:r>
      <w:r w:rsidR="00DA08A5">
        <w:rPr>
          <w:rFonts w:asciiTheme="minorHAnsi" w:hAnsiTheme="minorHAnsi" w:cstheme="minorHAnsi"/>
          <w:color w:val="050505"/>
          <w:szCs w:val="23"/>
          <w:shd w:val="clear" w:color="auto" w:fill="FFFFFF"/>
        </w:rPr>
        <w:t>(</w:t>
      </w:r>
      <w:r w:rsidR="00AE0988">
        <w:rPr>
          <w:rFonts w:asciiTheme="minorHAnsi" w:hAnsiTheme="minorHAnsi" w:cstheme="minorHAnsi"/>
          <w:color w:val="050505"/>
          <w:szCs w:val="23"/>
          <w:shd w:val="clear" w:color="auto" w:fill="FFFFFF"/>
        </w:rPr>
        <w:t xml:space="preserve">2-30, </w:t>
      </w:r>
      <w:r w:rsidR="00E03CE9">
        <w:rPr>
          <w:rFonts w:asciiTheme="minorHAnsi" w:hAnsiTheme="minorHAnsi" w:cstheme="minorHAnsi"/>
          <w:color w:val="050505"/>
          <w:szCs w:val="23"/>
          <w:shd w:val="clear" w:color="auto" w:fill="FFFFFF"/>
        </w:rPr>
        <w:t xml:space="preserve">8-2-7, </w:t>
      </w:r>
      <w:r w:rsidR="00AA12DC">
        <w:rPr>
          <w:rFonts w:asciiTheme="minorHAnsi" w:hAnsiTheme="minorHAnsi" w:cstheme="minorHAnsi"/>
          <w:color w:val="050505"/>
          <w:szCs w:val="23"/>
          <w:shd w:val="clear" w:color="auto" w:fill="FFFFFF"/>
        </w:rPr>
        <w:t xml:space="preserve">8-2-9, </w:t>
      </w:r>
      <w:r w:rsidR="00E03CE9">
        <w:rPr>
          <w:rFonts w:asciiTheme="minorHAnsi" w:hAnsiTheme="minorHAnsi" w:cstheme="minorHAnsi"/>
          <w:color w:val="050505"/>
          <w:szCs w:val="23"/>
          <w:shd w:val="clear" w:color="auto" w:fill="FFFFFF"/>
        </w:rPr>
        <w:t xml:space="preserve">8-6-10a, </w:t>
      </w:r>
      <w:r w:rsidR="00AA12DC">
        <w:rPr>
          <w:rFonts w:asciiTheme="minorHAnsi" w:hAnsiTheme="minorHAnsi" w:cstheme="minorHAnsi"/>
          <w:color w:val="050505"/>
          <w:szCs w:val="23"/>
          <w:shd w:val="clear" w:color="auto" w:fill="FFFFFF"/>
        </w:rPr>
        <w:t>8-6-10b</w:t>
      </w:r>
      <w:r w:rsidR="00DA08A5">
        <w:rPr>
          <w:rFonts w:asciiTheme="minorHAnsi" w:hAnsiTheme="minorHAnsi" w:cstheme="minorHAnsi"/>
          <w:color w:val="050505"/>
          <w:szCs w:val="23"/>
          <w:shd w:val="clear" w:color="auto" w:fill="FFFFFF"/>
        </w:rPr>
        <w:t>)</w:t>
      </w:r>
    </w:p>
    <w:p w14:paraId="60C55A9F" w14:textId="549C7183" w:rsidR="00CC4B9A" w:rsidRDefault="00CC4B9A" w:rsidP="00CC4B9A"/>
    <w:p w14:paraId="40D78298" w14:textId="10CCA24A" w:rsidR="00CC4B9A" w:rsidRPr="00403445" w:rsidRDefault="00CC4B9A" w:rsidP="00CC4B9A">
      <w:pPr>
        <w:rPr>
          <w:b/>
        </w:rPr>
      </w:pPr>
      <w:r>
        <w:rPr>
          <w:b/>
          <w:bCs/>
        </w:rPr>
        <w:t>Situation 2:</w:t>
      </w:r>
      <w:r w:rsidR="00300204">
        <w:rPr>
          <w:b/>
          <w:bCs/>
        </w:rPr>
        <w:t xml:space="preserve"> </w:t>
      </w:r>
      <w:r w:rsidR="00300204">
        <w:rPr>
          <w:bCs/>
        </w:rPr>
        <w:t>With no outs, R1 on second base and R2 on first base, B</w:t>
      </w:r>
      <w:r w:rsidR="00807B5C">
        <w:rPr>
          <w:bCs/>
        </w:rPr>
        <w:t>3</w:t>
      </w:r>
      <w:r w:rsidR="00300204">
        <w:rPr>
          <w:bCs/>
        </w:rPr>
        <w:t xml:space="preserve"> hits a ground ball to F6. As F6 is making the initial play on a batted ball R1 </w:t>
      </w:r>
      <w:r w:rsidR="00807B5C">
        <w:rPr>
          <w:bCs/>
        </w:rPr>
        <w:t xml:space="preserve">accidently </w:t>
      </w:r>
      <w:r w:rsidR="00300204">
        <w:rPr>
          <w:bCs/>
        </w:rPr>
        <w:t>interferes with them</w:t>
      </w:r>
      <w:r w:rsidR="00807B5C">
        <w:rPr>
          <w:bCs/>
        </w:rPr>
        <w:t xml:space="preserve"> as they are running to third </w:t>
      </w:r>
      <w:r w:rsidR="00807B5C">
        <w:rPr>
          <w:bCs/>
        </w:rPr>
        <w:lastRenderedPageBreak/>
        <w:t>base</w:t>
      </w:r>
      <w:r w:rsidR="00300204">
        <w:rPr>
          <w:bCs/>
        </w:rPr>
        <w:t xml:space="preserve">, but F6 </w:t>
      </w:r>
      <w:proofErr w:type="gramStart"/>
      <w:r w:rsidR="00300204">
        <w:rPr>
          <w:bCs/>
        </w:rPr>
        <w:t>is able to</w:t>
      </w:r>
      <w:proofErr w:type="gramEnd"/>
      <w:r w:rsidR="00300204">
        <w:rPr>
          <w:bCs/>
        </w:rPr>
        <w:t xml:space="preserve"> continue fielding the ball and their throw to first base is in time to retire the batter-runner. The </w:t>
      </w:r>
      <w:proofErr w:type="gramStart"/>
      <w:r w:rsidR="00300204">
        <w:rPr>
          <w:bCs/>
        </w:rPr>
        <w:t>umpires</w:t>
      </w:r>
      <w:proofErr w:type="gramEnd"/>
      <w:r w:rsidR="00300204">
        <w:rPr>
          <w:bCs/>
        </w:rPr>
        <w:t xml:space="preserve"> rule R1 out for interference and B</w:t>
      </w:r>
      <w:r w:rsidR="00807B5C">
        <w:rPr>
          <w:bCs/>
        </w:rPr>
        <w:t>3</w:t>
      </w:r>
      <w:r w:rsidR="00300204">
        <w:rPr>
          <w:bCs/>
        </w:rPr>
        <w:t xml:space="preserve"> out on the play at first base.</w:t>
      </w:r>
      <w:r w:rsidR="00133008">
        <w:rPr>
          <w:b/>
          <w:bCs/>
        </w:rPr>
        <w:t xml:space="preserve"> </w:t>
      </w:r>
      <w:r w:rsidR="00974F8C">
        <w:rPr>
          <w:b/>
        </w:rPr>
        <w:t>R</w:t>
      </w:r>
      <w:r w:rsidR="009A26D5">
        <w:rPr>
          <w:b/>
        </w:rPr>
        <w:t>ULING</w:t>
      </w:r>
      <w:r w:rsidR="00C40FAD">
        <w:rPr>
          <w:b/>
        </w:rPr>
        <w:t xml:space="preserve">: </w:t>
      </w:r>
      <w:r w:rsidR="00C40FAD">
        <w:t xml:space="preserve"> </w:t>
      </w:r>
      <w:r w:rsidR="00300204">
        <w:t>Incorrect ruling. As soon as interference is ruled on R1 the ball is dead and the throw to first is ignored.  In this situation the most likely ruling is R1 is out for the interference and the batter-runner is awarded first base</w:t>
      </w:r>
      <w:r w:rsidR="00807B5C">
        <w:t xml:space="preserve"> and credited with a fielder’s choice. In the very rare case that the umpire judges the interference was an OBVIOUS attempt to prevent a double play then the immediate succeeding runner (R2) would also be ruled out. In either case the batter-runner would be awarded first base, not allowed to be ruled out on the continuation of the play after interference had been </w:t>
      </w:r>
      <w:r w:rsidR="007B78A5">
        <w:t>calle</w:t>
      </w:r>
      <w:r w:rsidR="00807B5C">
        <w:t xml:space="preserve">d. </w:t>
      </w:r>
      <w:r w:rsidR="005112D4">
        <w:t>(</w:t>
      </w:r>
      <w:r w:rsidR="000515F5">
        <w:t>8-6-1</w:t>
      </w:r>
      <w:r w:rsidR="00300204">
        <w:t>0a</w:t>
      </w:r>
      <w:r w:rsidR="001C303E">
        <w:t>)</w:t>
      </w:r>
    </w:p>
    <w:p w14:paraId="26B9EAA5" w14:textId="77777777" w:rsidR="00CC4B9A" w:rsidRDefault="00CC4B9A" w:rsidP="00CC4B9A">
      <w:r>
        <w:t> </w:t>
      </w:r>
    </w:p>
    <w:p w14:paraId="0D2876C0" w14:textId="3B8A2627" w:rsidR="00BF1404" w:rsidRDefault="00CC4B9A" w:rsidP="00C131CB">
      <w:r>
        <w:rPr>
          <w:b/>
          <w:bCs/>
        </w:rPr>
        <w:t>Situation 3:</w:t>
      </w:r>
      <w:r w:rsidR="008961D9">
        <w:rPr>
          <w:bCs/>
        </w:rPr>
        <w:t xml:space="preserve"> </w:t>
      </w:r>
      <w:r w:rsidR="0016283A">
        <w:rPr>
          <w:bCs/>
        </w:rPr>
        <w:t xml:space="preserve">With no outs and R1 on second base, B2 hits a ground ball that F6 takes several steps toward second base attempting to field. As F6 is about to make the initial play on the batted ball R1 interferes with them and F6 is unable to complete the play allowing the ball to continue to the outfield.  The base umpire rules obstruction on F6 since they moved more than a step and a reach from their original fielding position to field the batted ball. </w:t>
      </w:r>
      <w:r w:rsidR="00E54CCA">
        <w:rPr>
          <w:b/>
          <w:bCs/>
        </w:rPr>
        <w:t>R</w:t>
      </w:r>
      <w:r w:rsidR="00E64789">
        <w:rPr>
          <w:b/>
          <w:bCs/>
        </w:rPr>
        <w:t>ULING</w:t>
      </w:r>
      <w:r w:rsidR="00E54CCA">
        <w:rPr>
          <w:b/>
          <w:bCs/>
        </w:rPr>
        <w:t>:</w:t>
      </w:r>
      <w:r w:rsidR="00E54CCA">
        <w:t xml:space="preserve">  </w:t>
      </w:r>
      <w:r w:rsidR="0016283A">
        <w:t xml:space="preserve">Incorrect ruling, the correct ruling would be a dead ball with R1 being out for interference and B2 being awarded first base. </w:t>
      </w:r>
      <w:r w:rsidR="003F0DED">
        <w:t>There is a consideration in the rule defining an initial play allowing the fielder to still be considered making an initial play on a batted ball if that ball is within a step and a reach in any direction from their initial contact with the ball.  This would not apply in this case as there had not been any contact with the ball at that point. Prior to contact there is no restriction on</w:t>
      </w:r>
      <w:r w:rsidR="0016283A">
        <w:t xml:space="preserve"> a </w:t>
      </w:r>
      <w:proofErr w:type="gramStart"/>
      <w:r w:rsidR="0016283A">
        <w:t>fielders</w:t>
      </w:r>
      <w:proofErr w:type="gramEnd"/>
      <w:r w:rsidR="0016283A">
        <w:t xml:space="preserve"> movement to be considered making an initial play on a batted ball. If F6 has a reasonable chance to gain control of a ground ball that no other fielder (except the pitcher) has </w:t>
      </w:r>
      <w:proofErr w:type="gramStart"/>
      <w:r w:rsidR="0016283A">
        <w:t>touched</w:t>
      </w:r>
      <w:proofErr w:type="gramEnd"/>
      <w:r w:rsidR="0016283A">
        <w:t xml:space="preserve"> they are considered to be making the initial play on a fair batted ball. </w:t>
      </w:r>
      <w:r w:rsidR="003F0DED">
        <w:t xml:space="preserve">As mentioned above if the fielder contacts the ball but fails to gain control of the batted ball and that ball is still within a step and a reach of the initial point of contact the fielder is still considered to be making an initial play on the batted ball. </w:t>
      </w:r>
      <w:r w:rsidR="001B19C5">
        <w:t>(</w:t>
      </w:r>
      <w:r w:rsidR="0016283A">
        <w:t>2-47-3a&amp;c, 8-6-10</w:t>
      </w:r>
      <w:r w:rsidR="001B19C5">
        <w:t>)</w:t>
      </w:r>
    </w:p>
    <w:sectPr w:rsidR="00BF14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9420" w14:textId="77777777" w:rsidR="0003112F" w:rsidRDefault="0003112F" w:rsidP="009E1828">
      <w:r>
        <w:separator/>
      </w:r>
    </w:p>
  </w:endnote>
  <w:endnote w:type="continuationSeparator" w:id="0">
    <w:p w14:paraId="53D39F9F" w14:textId="77777777" w:rsidR="0003112F" w:rsidRDefault="0003112F" w:rsidP="009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ZMSJF+HelveticaNeue">
    <w:altName w:val="Helvetica Neue"/>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7843" w14:textId="2C0C9B8B" w:rsidR="009E1828" w:rsidRDefault="009E1828">
    <w:pPr>
      <w:pStyle w:val="Footer"/>
    </w:pPr>
    <w:r>
      <w:rPr>
        <w:noProof/>
      </w:rPr>
      <mc:AlternateContent>
        <mc:Choice Requires="wps">
          <w:drawing>
            <wp:anchor distT="0" distB="0" distL="114300" distR="114300" simplePos="0" relativeHeight="251659264" behindDoc="0" locked="0" layoutInCell="0" allowOverlap="1" wp14:anchorId="7AB7F46A" wp14:editId="05108FE4">
              <wp:simplePos x="0" y="0"/>
              <wp:positionH relativeFrom="page">
                <wp:posOffset>0</wp:posOffset>
              </wp:positionH>
              <wp:positionV relativeFrom="page">
                <wp:posOffset>9601200</wp:posOffset>
              </wp:positionV>
              <wp:extent cx="7772400" cy="266700"/>
              <wp:effectExtent l="0" t="0" r="0" b="0"/>
              <wp:wrapNone/>
              <wp:docPr id="2" name="MSIPCM85384900a78953e891254618" descr="{&quot;HashCode&quot;:36067266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CE8D6" w14:textId="53A7F4E4" w:rsidR="009E1828" w:rsidRPr="009E1828" w:rsidRDefault="009E1828" w:rsidP="009E1828">
                          <w:pPr>
                            <w:jc w:val="center"/>
                            <w:rPr>
                              <w:color w:val="0078D7"/>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B7F46A" id="_x0000_t202" coordsize="21600,21600" o:spt="202" path="m,l,21600r21600,l21600,xe">
              <v:stroke joinstyle="miter"/>
              <v:path gradientshapeok="t" o:connecttype="rect"/>
            </v:shapetype>
            <v:shape id="MSIPCM85384900a78953e891254618" o:spid="_x0000_s1026" type="#_x0000_t202" alt="{&quot;HashCode&quot;:36067266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emFAMAADUGAAAOAAAAZHJzL2Uyb0RvYy54bWysVEtv2zAMvg/YfzB02Gmp7cTxI6tbpCmy&#10;FUjbAOnQsyLLtTBbciWlcVf0v4+S5fSxHYZhF4kiKYr8+InHp11Tew9UKiZ4jsKjAHmUE1Ewfpej&#10;7zfLUYo8pTEvcC04zdEjVej05OOH4307o2NRibqg0oMgXM32bY4qrduZ7ytS0QarI9FSDsZSyAZr&#10;OMo7v5B4D9Gb2h8HQezvhSxaKQhVCrTnvRGd2PhlSYm+LktFtVfnCHLTdpV23ZrVPznGszuJ24oR&#10;lwb+hywazDg8egh1jjX2dpL9FqphRAolSn1EROOLsmSE2hqgmjB4V82mwi21tQA4qj3ApP5fWHL1&#10;sJYeK3I0Rh7HDbTocnOxXlym00kaZUGAkzSbTmiaheNpFIfQzoIqAgg+fbrfCf3lG1bVQhS0P80m&#10;cRAn4zhOPzszZXeVdsYkGx8FznDLCl05fRy+6Nc1JrShfLjTuyyF0FT2sgtwwQvauQD9tpaswfLx&#10;jdcGGADUdH6hu3sjWqcJDgmtaDm8Ccpnw4x9q2YA0KYFiHR3Jjpg+KBXoDQN70rZmB1a6YEdOPZ4&#10;4BXttEdAmSTJOArARMAG4CQgQ3j/5XYrlf5KReMZIUcSsrZ0wg8rpXvXwcU8xsWS1bXlbs29fY7i&#10;yTSwFw4WCF5z4wtJQAwn9Zx8gmZGwdk4Gy3jNBlFy2g6ypIgHQVhdpbFQZRF58tnEy+MZhUrCspX&#10;jNPhf4TR3/HP/dSe2faHvElViZoVpg6Tm6luUUvvAcNH3QIHfjiEXnn5b9OxAEJ1w26r9E3P+t4Y&#10;SXfbzjVyK4pH6KMUgC+0QrVkyeDRFVZ6jSV8elDCINPXsJS1AFCFk5BXCfnzT3rjD1iAFXl7GCI5&#10;Uvc7LCny6gsOvzQLowjCansAQb7Wbgct3zULAWWHNisrGl9dD2IpRXMLc25uXgMT5gTeBJwGcaHh&#10;BAaYk4TO51aG+dJiveKblpjQA8g33S2WreOZBviuxDBm8Owd3Xpfc5OL+U6LklkuGmB7NAF6c4DZ&#10;ZJvg5qgZfq/P1utl2p/8Ag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AqaJemFAMAADUGAAAOAAAAAAAAAAAAAAAAAC4CAABk&#10;cnMvZTJvRG9jLnhtbFBLAQItABQABgAIAAAAIQBY46Q83AAAAAsBAAAPAAAAAAAAAAAAAAAAAG4F&#10;AABkcnMvZG93bnJldi54bWxQSwUGAAAAAAQABADzAAAAdwYAAAAA&#10;" o:allowincell="f" filled="f" stroked="f" strokeweight=".5pt">
              <v:textbox inset=",0,,0">
                <w:txbxContent>
                  <w:p w14:paraId="16BCE8D6" w14:textId="53A7F4E4" w:rsidR="009E1828" w:rsidRPr="009E1828" w:rsidRDefault="009E1828" w:rsidP="009E1828">
                    <w:pPr>
                      <w:jc w:val="center"/>
                      <w:rPr>
                        <w:color w:val="0078D7"/>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8C26" w14:textId="77777777" w:rsidR="0003112F" w:rsidRDefault="0003112F" w:rsidP="009E1828">
      <w:r>
        <w:separator/>
      </w:r>
    </w:p>
  </w:footnote>
  <w:footnote w:type="continuationSeparator" w:id="0">
    <w:p w14:paraId="6AC7C5EE" w14:textId="77777777" w:rsidR="0003112F" w:rsidRDefault="0003112F" w:rsidP="009E1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71"/>
    <w:rsid w:val="000142D7"/>
    <w:rsid w:val="00022985"/>
    <w:rsid w:val="0003112F"/>
    <w:rsid w:val="000515F5"/>
    <w:rsid w:val="00051A11"/>
    <w:rsid w:val="00054018"/>
    <w:rsid w:val="00056E36"/>
    <w:rsid w:val="00093273"/>
    <w:rsid w:val="00095666"/>
    <w:rsid w:val="000A2E5B"/>
    <w:rsid w:val="000A46A1"/>
    <w:rsid w:val="000C18DB"/>
    <w:rsid w:val="000E36E3"/>
    <w:rsid w:val="00115241"/>
    <w:rsid w:val="00133008"/>
    <w:rsid w:val="0014005C"/>
    <w:rsid w:val="001468B7"/>
    <w:rsid w:val="0016283A"/>
    <w:rsid w:val="001866C1"/>
    <w:rsid w:val="00196157"/>
    <w:rsid w:val="001A685C"/>
    <w:rsid w:val="001B19C5"/>
    <w:rsid w:val="001C303E"/>
    <w:rsid w:val="001E7DCE"/>
    <w:rsid w:val="001F2B50"/>
    <w:rsid w:val="001F5F2C"/>
    <w:rsid w:val="0021552C"/>
    <w:rsid w:val="00231804"/>
    <w:rsid w:val="002376D9"/>
    <w:rsid w:val="00253925"/>
    <w:rsid w:val="00260A6A"/>
    <w:rsid w:val="00265838"/>
    <w:rsid w:val="00290C0B"/>
    <w:rsid w:val="002A5D67"/>
    <w:rsid w:val="002D28A8"/>
    <w:rsid w:val="00300204"/>
    <w:rsid w:val="003042E0"/>
    <w:rsid w:val="003277E3"/>
    <w:rsid w:val="00374832"/>
    <w:rsid w:val="003C05A7"/>
    <w:rsid w:val="003E0CF7"/>
    <w:rsid w:val="003E1545"/>
    <w:rsid w:val="003E2F9A"/>
    <w:rsid w:val="003E3666"/>
    <w:rsid w:val="003F0DED"/>
    <w:rsid w:val="00403445"/>
    <w:rsid w:val="0041549F"/>
    <w:rsid w:val="004201D1"/>
    <w:rsid w:val="0045198B"/>
    <w:rsid w:val="00451A0F"/>
    <w:rsid w:val="00456EE2"/>
    <w:rsid w:val="00473EB4"/>
    <w:rsid w:val="004C0373"/>
    <w:rsid w:val="004C062B"/>
    <w:rsid w:val="004D07AC"/>
    <w:rsid w:val="004D2CC1"/>
    <w:rsid w:val="004F7FED"/>
    <w:rsid w:val="00506CEA"/>
    <w:rsid w:val="005112D4"/>
    <w:rsid w:val="005376B2"/>
    <w:rsid w:val="005516BF"/>
    <w:rsid w:val="00574079"/>
    <w:rsid w:val="00635B30"/>
    <w:rsid w:val="0067259F"/>
    <w:rsid w:val="006909C3"/>
    <w:rsid w:val="006913F6"/>
    <w:rsid w:val="006B3D59"/>
    <w:rsid w:val="006B5BB1"/>
    <w:rsid w:val="006C5E7A"/>
    <w:rsid w:val="006D5C14"/>
    <w:rsid w:val="006D77BD"/>
    <w:rsid w:val="00703D31"/>
    <w:rsid w:val="00711CE5"/>
    <w:rsid w:val="00721E7A"/>
    <w:rsid w:val="0072416B"/>
    <w:rsid w:val="007252A2"/>
    <w:rsid w:val="0075077B"/>
    <w:rsid w:val="00754D83"/>
    <w:rsid w:val="00771FFD"/>
    <w:rsid w:val="007775ED"/>
    <w:rsid w:val="00783C71"/>
    <w:rsid w:val="007B3478"/>
    <w:rsid w:val="007B78A5"/>
    <w:rsid w:val="007F014F"/>
    <w:rsid w:val="00807B5C"/>
    <w:rsid w:val="00835B92"/>
    <w:rsid w:val="0083733C"/>
    <w:rsid w:val="00872D01"/>
    <w:rsid w:val="008961D9"/>
    <w:rsid w:val="008B1641"/>
    <w:rsid w:val="008B3600"/>
    <w:rsid w:val="008D2805"/>
    <w:rsid w:val="008E4C13"/>
    <w:rsid w:val="009149C2"/>
    <w:rsid w:val="00921559"/>
    <w:rsid w:val="00936740"/>
    <w:rsid w:val="00947D27"/>
    <w:rsid w:val="00966653"/>
    <w:rsid w:val="00974F8C"/>
    <w:rsid w:val="009870FE"/>
    <w:rsid w:val="00990D84"/>
    <w:rsid w:val="009A26D5"/>
    <w:rsid w:val="009A3B64"/>
    <w:rsid w:val="009D79EA"/>
    <w:rsid w:val="009E1828"/>
    <w:rsid w:val="00A07B1B"/>
    <w:rsid w:val="00A27D92"/>
    <w:rsid w:val="00AA12DC"/>
    <w:rsid w:val="00AA6E97"/>
    <w:rsid w:val="00AC6477"/>
    <w:rsid w:val="00AE0988"/>
    <w:rsid w:val="00AE64B3"/>
    <w:rsid w:val="00B21C31"/>
    <w:rsid w:val="00B238F6"/>
    <w:rsid w:val="00B412CD"/>
    <w:rsid w:val="00B41310"/>
    <w:rsid w:val="00B4302B"/>
    <w:rsid w:val="00B57F39"/>
    <w:rsid w:val="00B731D8"/>
    <w:rsid w:val="00B95F66"/>
    <w:rsid w:val="00BB651E"/>
    <w:rsid w:val="00BC0CA6"/>
    <w:rsid w:val="00BC5E17"/>
    <w:rsid w:val="00BD2E4B"/>
    <w:rsid w:val="00BF1404"/>
    <w:rsid w:val="00BF65AC"/>
    <w:rsid w:val="00C00003"/>
    <w:rsid w:val="00C075A0"/>
    <w:rsid w:val="00C07B31"/>
    <w:rsid w:val="00C131CB"/>
    <w:rsid w:val="00C23EA6"/>
    <w:rsid w:val="00C36651"/>
    <w:rsid w:val="00C40FAD"/>
    <w:rsid w:val="00C703C1"/>
    <w:rsid w:val="00CC4B9A"/>
    <w:rsid w:val="00CD4C78"/>
    <w:rsid w:val="00CE5152"/>
    <w:rsid w:val="00CF53D3"/>
    <w:rsid w:val="00D16587"/>
    <w:rsid w:val="00D643E7"/>
    <w:rsid w:val="00D676CD"/>
    <w:rsid w:val="00D9717B"/>
    <w:rsid w:val="00DA08A5"/>
    <w:rsid w:val="00DC7B25"/>
    <w:rsid w:val="00DF6171"/>
    <w:rsid w:val="00E03CE9"/>
    <w:rsid w:val="00E069DD"/>
    <w:rsid w:val="00E26E93"/>
    <w:rsid w:val="00E54CCA"/>
    <w:rsid w:val="00E64789"/>
    <w:rsid w:val="00E85A8F"/>
    <w:rsid w:val="00EB3C98"/>
    <w:rsid w:val="00EB5EAB"/>
    <w:rsid w:val="00EE054A"/>
    <w:rsid w:val="00F02496"/>
    <w:rsid w:val="00F5335B"/>
    <w:rsid w:val="00F83776"/>
    <w:rsid w:val="00FA5D15"/>
    <w:rsid w:val="00FD34EC"/>
    <w:rsid w:val="00FE01FC"/>
    <w:rsid w:val="00FE5D19"/>
    <w:rsid w:val="00FE62FB"/>
    <w:rsid w:val="00FF7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E279"/>
  <w15:chartTrackingRefBased/>
  <w15:docId w15:val="{292871AC-E93B-46E7-8510-31355AFB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C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3C71"/>
  </w:style>
  <w:style w:type="character" w:customStyle="1" w:styleId="PlainTextChar">
    <w:name w:val="Plain Text Char"/>
    <w:basedOn w:val="DefaultParagraphFont"/>
    <w:link w:val="PlainText"/>
    <w:uiPriority w:val="99"/>
    <w:semiHidden/>
    <w:rsid w:val="00783C71"/>
    <w:rPr>
      <w:rFonts w:ascii="Calibri" w:hAnsi="Calibri" w:cs="Calibri"/>
    </w:rPr>
  </w:style>
  <w:style w:type="paragraph" w:styleId="BalloonText">
    <w:name w:val="Balloon Text"/>
    <w:basedOn w:val="Normal"/>
    <w:link w:val="BalloonTextChar"/>
    <w:uiPriority w:val="99"/>
    <w:semiHidden/>
    <w:unhideWhenUsed/>
    <w:rsid w:val="0041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9F"/>
    <w:rPr>
      <w:rFonts w:ascii="Segoe UI" w:hAnsi="Segoe UI" w:cs="Segoe UI"/>
      <w:sz w:val="18"/>
      <w:szCs w:val="18"/>
    </w:rPr>
  </w:style>
  <w:style w:type="character" w:customStyle="1" w:styleId="apple-converted-space">
    <w:name w:val="apple-converted-space"/>
    <w:basedOn w:val="DefaultParagraphFont"/>
    <w:rsid w:val="00E85A8F"/>
  </w:style>
  <w:style w:type="paragraph" w:styleId="Header">
    <w:name w:val="header"/>
    <w:basedOn w:val="Normal"/>
    <w:link w:val="HeaderChar"/>
    <w:uiPriority w:val="99"/>
    <w:unhideWhenUsed/>
    <w:rsid w:val="009E1828"/>
    <w:pPr>
      <w:tabs>
        <w:tab w:val="center" w:pos="4680"/>
        <w:tab w:val="right" w:pos="9360"/>
      </w:tabs>
    </w:pPr>
  </w:style>
  <w:style w:type="character" w:customStyle="1" w:styleId="HeaderChar">
    <w:name w:val="Header Char"/>
    <w:basedOn w:val="DefaultParagraphFont"/>
    <w:link w:val="Header"/>
    <w:uiPriority w:val="99"/>
    <w:rsid w:val="009E1828"/>
    <w:rPr>
      <w:rFonts w:ascii="Calibri" w:hAnsi="Calibri" w:cs="Calibri"/>
    </w:rPr>
  </w:style>
  <w:style w:type="paragraph" w:styleId="Footer">
    <w:name w:val="footer"/>
    <w:basedOn w:val="Normal"/>
    <w:link w:val="FooterChar"/>
    <w:uiPriority w:val="99"/>
    <w:unhideWhenUsed/>
    <w:rsid w:val="009E1828"/>
    <w:pPr>
      <w:tabs>
        <w:tab w:val="center" w:pos="4680"/>
        <w:tab w:val="right" w:pos="9360"/>
      </w:tabs>
    </w:pPr>
  </w:style>
  <w:style w:type="character" w:customStyle="1" w:styleId="FooterChar">
    <w:name w:val="Footer Char"/>
    <w:basedOn w:val="DefaultParagraphFont"/>
    <w:link w:val="Footer"/>
    <w:uiPriority w:val="99"/>
    <w:rsid w:val="009E1828"/>
    <w:rPr>
      <w:rFonts w:ascii="Calibri" w:hAnsi="Calibri" w:cs="Calibri"/>
    </w:rPr>
  </w:style>
  <w:style w:type="character" w:customStyle="1" w:styleId="A9">
    <w:name w:val="A9"/>
    <w:uiPriority w:val="99"/>
    <w:rsid w:val="00966653"/>
    <w:rPr>
      <w:rFonts w:cs="LZMSJF+HelveticaNeue"/>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6536">
      <w:bodyDiv w:val="1"/>
      <w:marLeft w:val="0"/>
      <w:marRight w:val="0"/>
      <w:marTop w:val="0"/>
      <w:marBottom w:val="0"/>
      <w:divBdr>
        <w:top w:val="none" w:sz="0" w:space="0" w:color="auto"/>
        <w:left w:val="none" w:sz="0" w:space="0" w:color="auto"/>
        <w:bottom w:val="none" w:sz="0" w:space="0" w:color="auto"/>
        <w:right w:val="none" w:sz="0" w:space="0" w:color="auto"/>
      </w:divBdr>
    </w:div>
    <w:div w:id="8150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1837</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Searcy</dc:creator>
  <cp:keywords/>
  <dc:description/>
  <cp:lastModifiedBy>Sandy Searcy</cp:lastModifiedBy>
  <cp:revision>10</cp:revision>
  <dcterms:created xsi:type="dcterms:W3CDTF">2022-04-25T19:09:00Z</dcterms:created>
  <dcterms:modified xsi:type="dcterms:W3CDTF">2022-04-27T10:30:00Z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8d2a1c-e5e8-4392-9903-b88f6852b1d4_Enabled">
    <vt:lpwstr>True</vt:lpwstr>
  </property>
  <property fmtid="{D5CDD505-2E9C-101B-9397-08002B2CF9AE}" pid="3" name="MSIP_Label_ef8d2a1c-e5e8-4392-9903-b88f6852b1d4_SiteId">
    <vt:lpwstr>9d9b2c50-96ca-40ba-b61e-dedc745a5c7b</vt:lpwstr>
  </property>
  <property fmtid="{D5CDD505-2E9C-101B-9397-08002B2CF9AE}" pid="4" name="MSIP_Label_ef8d2a1c-e5e8-4392-9903-b88f6852b1d4_Owner">
    <vt:lpwstr>CHANDLD1@rochedc.com</vt:lpwstr>
  </property>
  <property fmtid="{D5CDD505-2E9C-101B-9397-08002B2CF9AE}" pid="5" name="MSIP_Label_ef8d2a1c-e5e8-4392-9903-b88f6852b1d4_SetDate">
    <vt:lpwstr>2019-03-19T19:29:07.4596715Z</vt:lpwstr>
  </property>
  <property fmtid="{D5CDD505-2E9C-101B-9397-08002B2CF9AE}" pid="6" name="MSIP_Label_ef8d2a1c-e5e8-4392-9903-b88f6852b1d4_Name">
    <vt:lpwstr>Public</vt:lpwstr>
  </property>
  <property fmtid="{D5CDD505-2E9C-101B-9397-08002B2CF9AE}" pid="7" name="MSIP_Label_ef8d2a1c-e5e8-4392-9903-b88f6852b1d4_Application">
    <vt:lpwstr>Microsoft Azure Information Protection</vt:lpwstr>
  </property>
  <property fmtid="{D5CDD505-2E9C-101B-9397-08002B2CF9AE}" pid="8" name="MSIP_Label_ef8d2a1c-e5e8-4392-9903-b88f6852b1d4_Extended_MSFT_Method">
    <vt:lpwstr>Manual</vt:lpwstr>
  </property>
  <property fmtid="{D5CDD505-2E9C-101B-9397-08002B2CF9AE}" pid="9" name="Sensitivity">
    <vt:lpwstr>Public</vt:lpwstr>
  </property>
</Properties>
</file>